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353F" w14:textId="2ACAB530" w:rsidR="00C13F86" w:rsidRDefault="00A75E77">
      <w:pPr>
        <w:rPr>
          <w:sz w:val="28"/>
          <w:szCs w:val="28"/>
        </w:rPr>
      </w:pPr>
      <w:r>
        <w:rPr>
          <w:sz w:val="28"/>
          <w:szCs w:val="28"/>
        </w:rPr>
        <w:t xml:space="preserve">PCB_Board Agenda   </w:t>
      </w:r>
      <w:r w:rsidR="00F45031">
        <w:rPr>
          <w:sz w:val="28"/>
          <w:szCs w:val="28"/>
        </w:rPr>
        <w:t>10 March</w:t>
      </w:r>
      <w:r>
        <w:rPr>
          <w:sz w:val="28"/>
          <w:szCs w:val="28"/>
        </w:rPr>
        <w:t xml:space="preserve"> 2020</w:t>
      </w:r>
    </w:p>
    <w:p w14:paraId="02E2870D" w14:textId="4763C1D5" w:rsidR="006C3676" w:rsidRDefault="006C3676">
      <w:pPr>
        <w:rPr>
          <w:sz w:val="28"/>
          <w:szCs w:val="28"/>
        </w:rPr>
      </w:pPr>
    </w:p>
    <w:p w14:paraId="0C41A430" w14:textId="77777777" w:rsidR="001730B9" w:rsidRPr="001730B9" w:rsidRDefault="001730B9">
      <w:pPr>
        <w:rPr>
          <w:b/>
          <w:bCs/>
          <w:sz w:val="28"/>
          <w:szCs w:val="28"/>
        </w:rPr>
      </w:pPr>
      <w:r w:rsidRPr="001730B9">
        <w:rPr>
          <w:b/>
          <w:bCs/>
          <w:sz w:val="28"/>
          <w:szCs w:val="28"/>
        </w:rPr>
        <w:t>REPORTS</w:t>
      </w:r>
    </w:p>
    <w:p w14:paraId="590FE67D" w14:textId="6951220B" w:rsidR="006C3676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 xml:space="preserve">Joe </w:t>
      </w:r>
      <w:r w:rsidR="00173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0B9">
        <w:rPr>
          <w:sz w:val="28"/>
          <w:szCs w:val="28"/>
        </w:rPr>
        <w:t>Artistic Director</w:t>
      </w:r>
      <w:r w:rsidR="00F45031">
        <w:rPr>
          <w:sz w:val="28"/>
          <w:szCs w:val="28"/>
        </w:rPr>
        <w:t xml:space="preserve"> – Presented by Jim</w:t>
      </w:r>
    </w:p>
    <w:p w14:paraId="478CAF4E" w14:textId="21A12D50" w:rsidR="006C3676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Jim -</w:t>
      </w:r>
      <w:r>
        <w:rPr>
          <w:sz w:val="28"/>
          <w:szCs w:val="28"/>
        </w:rPr>
        <w:t xml:space="preserve"> </w:t>
      </w:r>
      <w:r w:rsidR="001730B9">
        <w:rPr>
          <w:sz w:val="28"/>
          <w:szCs w:val="28"/>
        </w:rPr>
        <w:t>Associate</w:t>
      </w:r>
    </w:p>
    <w:p w14:paraId="3E83852B" w14:textId="61B9DE98" w:rsidR="006C3676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Jennifer</w:t>
      </w:r>
      <w:r w:rsidR="001730B9">
        <w:rPr>
          <w:sz w:val="28"/>
          <w:szCs w:val="28"/>
        </w:rPr>
        <w:t xml:space="preserve"> - Treasurer</w:t>
      </w:r>
    </w:p>
    <w:p w14:paraId="0B201A80" w14:textId="7A8EDD2C" w:rsidR="001730B9" w:rsidRDefault="006C3676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Sheila and Mike</w:t>
      </w:r>
      <w:r>
        <w:rPr>
          <w:sz w:val="28"/>
          <w:szCs w:val="28"/>
        </w:rPr>
        <w:t xml:space="preserve"> – Marketing</w:t>
      </w:r>
      <w:r w:rsidR="000445A5">
        <w:rPr>
          <w:sz w:val="28"/>
          <w:szCs w:val="28"/>
        </w:rPr>
        <w:t xml:space="preserve"> </w:t>
      </w:r>
    </w:p>
    <w:p w14:paraId="55C7CE14" w14:textId="77777777" w:rsidR="000445A5" w:rsidRDefault="000445A5">
      <w:pPr>
        <w:rPr>
          <w:sz w:val="28"/>
          <w:szCs w:val="28"/>
        </w:rPr>
      </w:pPr>
    </w:p>
    <w:p w14:paraId="7014031C" w14:textId="78700A89" w:rsidR="000445A5" w:rsidRDefault="000445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ITEMS</w:t>
      </w:r>
      <w:r w:rsidR="00F45031">
        <w:rPr>
          <w:b/>
          <w:bCs/>
          <w:sz w:val="28"/>
          <w:szCs w:val="28"/>
        </w:rPr>
        <w:t xml:space="preserve"> </w:t>
      </w:r>
      <w:r w:rsidR="00EC2A74">
        <w:rPr>
          <w:b/>
          <w:bCs/>
          <w:sz w:val="28"/>
          <w:szCs w:val="28"/>
        </w:rPr>
        <w:t>–</w:t>
      </w:r>
      <w:r w:rsidR="00F45031">
        <w:rPr>
          <w:b/>
          <w:bCs/>
          <w:sz w:val="28"/>
          <w:szCs w:val="28"/>
        </w:rPr>
        <w:t xml:space="preserve"> Jean</w:t>
      </w:r>
    </w:p>
    <w:p w14:paraId="398D7736" w14:textId="77777777" w:rsidR="00EC2A74" w:rsidRDefault="00EC2A74">
      <w:pPr>
        <w:rPr>
          <w:b/>
          <w:bCs/>
          <w:sz w:val="28"/>
          <w:szCs w:val="28"/>
        </w:rPr>
      </w:pPr>
    </w:p>
    <w:p w14:paraId="5E13CE4A" w14:textId="77777777" w:rsidR="00EC2A74" w:rsidRDefault="00EC2A74" w:rsidP="00EC2A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Pr="00EC2A74">
        <w:rPr>
          <w:b/>
          <w:bCs/>
          <w:sz w:val="28"/>
          <w:szCs w:val="28"/>
        </w:rPr>
        <w:t xml:space="preserve"> </w:t>
      </w:r>
    </w:p>
    <w:p w14:paraId="6812929C" w14:textId="07C2FA95" w:rsidR="00EC2A74" w:rsidRDefault="00EC2A74" w:rsidP="00EC2A74">
      <w:pPr>
        <w:rPr>
          <w:b/>
          <w:bCs/>
          <w:sz w:val="28"/>
          <w:szCs w:val="28"/>
        </w:rPr>
      </w:pPr>
      <w:r w:rsidRPr="0012116D">
        <w:rPr>
          <w:b/>
          <w:bCs/>
          <w:sz w:val="28"/>
          <w:szCs w:val="28"/>
        </w:rPr>
        <w:t>M4L</w:t>
      </w:r>
      <w:r>
        <w:rPr>
          <w:sz w:val="28"/>
          <w:szCs w:val="28"/>
        </w:rPr>
        <w:t xml:space="preserve"> – Good Stuff.  Well done</w:t>
      </w:r>
    </w:p>
    <w:p w14:paraId="2783CCD8" w14:textId="77777777" w:rsidR="00EC2A74" w:rsidRPr="00F45031" w:rsidRDefault="00EC2A74" w:rsidP="00EC2A74">
      <w:pPr>
        <w:rPr>
          <w:sz w:val="28"/>
          <w:szCs w:val="28"/>
        </w:rPr>
      </w:pPr>
      <w:r w:rsidRPr="0012116D">
        <w:rPr>
          <w:b/>
          <w:bCs/>
          <w:sz w:val="28"/>
          <w:szCs w:val="28"/>
        </w:rPr>
        <w:t>Attendance policy</w:t>
      </w:r>
      <w:r>
        <w:rPr>
          <w:sz w:val="28"/>
          <w:szCs w:val="28"/>
        </w:rPr>
        <w:t xml:space="preserve"> </w:t>
      </w:r>
      <w:r w:rsidRPr="0046799F"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bylaws edited this month for inclusion in the GRRRRant</w:t>
      </w:r>
    </w:p>
    <w:p w14:paraId="18706CCE" w14:textId="5807664A" w:rsidR="00EC2A74" w:rsidRDefault="00EC2A74" w:rsidP="00EC2A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WRR – </w:t>
      </w:r>
      <w:r>
        <w:rPr>
          <w:sz w:val="28"/>
          <w:szCs w:val="28"/>
        </w:rPr>
        <w:t>do we continue ads?</w:t>
      </w:r>
      <w:r w:rsidR="00CF16A8">
        <w:rPr>
          <w:sz w:val="28"/>
          <w:szCs w:val="28"/>
        </w:rPr>
        <w:t xml:space="preserve"> (Social Media presence seemed up)</w:t>
      </w:r>
      <w:bookmarkStart w:id="0" w:name="_GoBack"/>
      <w:bookmarkEnd w:id="0"/>
    </w:p>
    <w:p w14:paraId="2906E9A9" w14:textId="5B4F4502" w:rsidR="00F106A5" w:rsidRPr="00F45031" w:rsidRDefault="00EC2A74">
      <w:pPr>
        <w:rPr>
          <w:sz w:val="28"/>
          <w:szCs w:val="28"/>
        </w:rPr>
      </w:pPr>
      <w:r w:rsidRPr="00F45031">
        <w:rPr>
          <w:b/>
          <w:bCs/>
          <w:sz w:val="28"/>
          <w:szCs w:val="28"/>
        </w:rPr>
        <w:t>April Music</w:t>
      </w:r>
      <w:r>
        <w:rPr>
          <w:sz w:val="28"/>
          <w:szCs w:val="28"/>
        </w:rPr>
        <w:t xml:space="preserve"> on the website</w:t>
      </w:r>
      <w:bookmarkStart w:id="1" w:name="_Hlk34551417"/>
    </w:p>
    <w:bookmarkEnd w:id="1"/>
    <w:p w14:paraId="14DA6EC9" w14:textId="59E6D544" w:rsidR="00F45031" w:rsidRDefault="00F45031" w:rsidP="00F106A5">
      <w:pPr>
        <w:rPr>
          <w:sz w:val="28"/>
          <w:szCs w:val="28"/>
        </w:rPr>
      </w:pPr>
      <w:r w:rsidRPr="00F45031">
        <w:rPr>
          <w:b/>
          <w:bCs/>
          <w:sz w:val="28"/>
          <w:szCs w:val="28"/>
        </w:rPr>
        <w:t>Summer</w:t>
      </w:r>
      <w:r>
        <w:rPr>
          <w:sz w:val="28"/>
          <w:szCs w:val="28"/>
        </w:rPr>
        <w:t xml:space="preserve"> – themes chosen</w:t>
      </w:r>
    </w:p>
    <w:p w14:paraId="35ADA9E0" w14:textId="0DE1C0A3" w:rsidR="00F45031" w:rsidRDefault="00F45031" w:rsidP="00F106A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45031">
        <w:rPr>
          <w:b/>
          <w:bCs/>
          <w:sz w:val="28"/>
          <w:szCs w:val="28"/>
        </w:rPr>
        <w:t xml:space="preserve">Mari </w:t>
      </w:r>
      <w:r>
        <w:rPr>
          <w:sz w:val="28"/>
          <w:szCs w:val="28"/>
        </w:rPr>
        <w:t>– update on partnership for Kids Night out</w:t>
      </w:r>
    </w:p>
    <w:p w14:paraId="28A7F4D9" w14:textId="77777777" w:rsidR="00EC2A74" w:rsidRDefault="00EC2A74" w:rsidP="00F106A5">
      <w:pPr>
        <w:rPr>
          <w:sz w:val="28"/>
          <w:szCs w:val="28"/>
        </w:rPr>
      </w:pPr>
    </w:p>
    <w:p w14:paraId="2201357B" w14:textId="77777777" w:rsidR="000445A5" w:rsidRDefault="000445A5" w:rsidP="00F106A5">
      <w:pPr>
        <w:rPr>
          <w:sz w:val="28"/>
          <w:szCs w:val="28"/>
        </w:rPr>
      </w:pPr>
    </w:p>
    <w:p w14:paraId="0ED4C994" w14:textId="45E10BB3" w:rsidR="00F106A5" w:rsidRDefault="000445A5" w:rsidP="00F10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1792C6A2" w14:textId="61C8C8C9" w:rsidR="00EC2A74" w:rsidRDefault="00F45031" w:rsidP="00F106A5">
      <w:pPr>
        <w:rPr>
          <w:sz w:val="28"/>
          <w:szCs w:val="28"/>
        </w:rPr>
      </w:pPr>
      <w:r w:rsidRPr="00F45031">
        <w:rPr>
          <w:sz w:val="28"/>
          <w:szCs w:val="28"/>
        </w:rPr>
        <w:t>Lions</w:t>
      </w:r>
      <w:r>
        <w:rPr>
          <w:sz w:val="28"/>
          <w:szCs w:val="28"/>
        </w:rPr>
        <w:t xml:space="preserve"> Club would like the PCB to participate in the 4</w:t>
      </w:r>
      <w:r w:rsidRPr="00F450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Parade.  They would provide truck.</w:t>
      </w:r>
    </w:p>
    <w:p w14:paraId="5F6D53A5" w14:textId="2E9E4BF0" w:rsidR="00EC2A74" w:rsidRPr="00F45031" w:rsidRDefault="00EC2A74" w:rsidP="00F106A5">
      <w:pPr>
        <w:rPr>
          <w:sz w:val="28"/>
          <w:szCs w:val="28"/>
        </w:rPr>
      </w:pPr>
      <w:r>
        <w:rPr>
          <w:sz w:val="28"/>
          <w:szCs w:val="28"/>
        </w:rPr>
        <w:t>Peak Music Festival rental of Percussion   April 15 and May 5,6   Who talks to the Eisemann about overnight storage?</w:t>
      </w:r>
    </w:p>
    <w:p w14:paraId="59A08B87" w14:textId="559AC525" w:rsidR="00440BA7" w:rsidRDefault="00F45031" w:rsidP="00F450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2F3628" w14:textId="198370F3" w:rsidR="00A82807" w:rsidRDefault="00F45031" w:rsidP="00F450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S</w:t>
      </w:r>
      <w:r w:rsidR="000445A5">
        <w:rPr>
          <w:b/>
          <w:bCs/>
          <w:sz w:val="28"/>
          <w:szCs w:val="28"/>
        </w:rPr>
        <w:t>O FAR AWAY BUSINESS (BUT CLOSER THAN WE THINK)</w:t>
      </w:r>
    </w:p>
    <w:p w14:paraId="51834EAA" w14:textId="01663F18" w:rsidR="00A82807" w:rsidRDefault="00A82807" w:rsidP="00A8280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ACB Application due August 1.</w:t>
      </w:r>
    </w:p>
    <w:p w14:paraId="2C7012EB" w14:textId="2D89F083" w:rsidR="006C3676" w:rsidRPr="0046799F" w:rsidRDefault="0046799F">
      <w:pPr>
        <w:rPr>
          <w:b/>
          <w:bCs/>
          <w:sz w:val="28"/>
          <w:szCs w:val="28"/>
        </w:rPr>
      </w:pPr>
      <w:r w:rsidRPr="0046799F">
        <w:rPr>
          <w:b/>
          <w:bCs/>
          <w:sz w:val="28"/>
          <w:szCs w:val="28"/>
        </w:rPr>
        <w:t>Marilyn)</w:t>
      </w:r>
      <w:r>
        <w:rPr>
          <w:b/>
          <w:bCs/>
          <w:sz w:val="28"/>
          <w:szCs w:val="28"/>
        </w:rPr>
        <w:t xml:space="preserve">      </w:t>
      </w:r>
      <w:r w:rsidR="006C3676">
        <w:rPr>
          <w:sz w:val="28"/>
          <w:szCs w:val="28"/>
        </w:rPr>
        <w:t>Who can we partner with next Feb</w:t>
      </w:r>
      <w:r w:rsidR="0012116D">
        <w:rPr>
          <w:sz w:val="28"/>
          <w:szCs w:val="28"/>
        </w:rPr>
        <w:t xml:space="preserve"> for half of an Eisemann</w:t>
      </w:r>
      <w:r w:rsidR="006C3676">
        <w:rPr>
          <w:sz w:val="28"/>
          <w:szCs w:val="28"/>
        </w:rPr>
        <w:t>? (</w:t>
      </w:r>
      <w:r w:rsidR="00A82807">
        <w:rPr>
          <w:sz w:val="28"/>
          <w:szCs w:val="28"/>
        </w:rPr>
        <w:t>must</w:t>
      </w:r>
      <w:r w:rsidR="006C3676">
        <w:rPr>
          <w:sz w:val="28"/>
          <w:szCs w:val="28"/>
        </w:rPr>
        <w:t xml:space="preserve"> be somebody that can pay</w:t>
      </w:r>
      <w:r w:rsidR="0012116D">
        <w:rPr>
          <w:sz w:val="28"/>
          <w:szCs w:val="28"/>
        </w:rPr>
        <w:t xml:space="preserve"> half</w:t>
      </w:r>
      <w:r w:rsidR="006C3676">
        <w:rPr>
          <w:sz w:val="28"/>
          <w:szCs w:val="28"/>
        </w:rPr>
        <w:t xml:space="preserve"> – unless someone sponsors it on the website- JJP and the Myerson)</w:t>
      </w:r>
      <w:r w:rsidR="00A82807">
        <w:rPr>
          <w:sz w:val="28"/>
          <w:szCs w:val="28"/>
        </w:rPr>
        <w:t xml:space="preserve"> This subject is tied to the ACB process.</w:t>
      </w:r>
      <w:r>
        <w:rPr>
          <w:sz w:val="28"/>
          <w:szCs w:val="28"/>
        </w:rPr>
        <w:t xml:space="preserve"> (</w:t>
      </w:r>
      <w:r w:rsidRPr="0046799F">
        <w:rPr>
          <w:b/>
          <w:bCs/>
          <w:sz w:val="28"/>
          <w:szCs w:val="28"/>
        </w:rPr>
        <w:t>Marilyn)</w:t>
      </w:r>
    </w:p>
    <w:p w14:paraId="5F661513" w14:textId="7ADE9FBB" w:rsidR="006C3676" w:rsidRPr="00A75E77" w:rsidRDefault="00A82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C3676" w:rsidRPr="00A7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7"/>
    <w:rsid w:val="000445A5"/>
    <w:rsid w:val="0012116D"/>
    <w:rsid w:val="001730B9"/>
    <w:rsid w:val="00286491"/>
    <w:rsid w:val="00440BA7"/>
    <w:rsid w:val="0046799F"/>
    <w:rsid w:val="004A737E"/>
    <w:rsid w:val="006C3676"/>
    <w:rsid w:val="009C0B03"/>
    <w:rsid w:val="00A75E77"/>
    <w:rsid w:val="00A82807"/>
    <w:rsid w:val="00C13F86"/>
    <w:rsid w:val="00CF16A8"/>
    <w:rsid w:val="00EC2A74"/>
    <w:rsid w:val="00F106A5"/>
    <w:rsid w:val="00F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F41F"/>
  <w15:chartTrackingRefBased/>
  <w15:docId w15:val="{D1BD85A0-EC05-4FB9-BD34-14280A9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Guilbert</dc:creator>
  <cp:keywords/>
  <dc:description/>
  <cp:lastModifiedBy>Denise Guilbert</cp:lastModifiedBy>
  <cp:revision>13</cp:revision>
  <cp:lastPrinted>2020-02-11T15:17:00Z</cp:lastPrinted>
  <dcterms:created xsi:type="dcterms:W3CDTF">2020-02-07T17:03:00Z</dcterms:created>
  <dcterms:modified xsi:type="dcterms:W3CDTF">2020-03-08T14:27:00Z</dcterms:modified>
</cp:coreProperties>
</file>